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60C7" w14:textId="77777777" w:rsidR="0092229C" w:rsidRPr="00DC70EE" w:rsidRDefault="0092229C" w:rsidP="00155A6E">
      <w:pPr>
        <w:pStyle w:val="Default"/>
        <w:jc w:val="center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DC70EE">
            <w:rPr>
              <w:b/>
              <w:bCs/>
              <w:sz w:val="22"/>
              <w:szCs w:val="22"/>
              <w:u w:val="single"/>
            </w:rPr>
            <w:t>CSDB</w:t>
          </w:r>
        </w:smartTag>
        <w:r w:rsidRPr="00DC70EE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DC70EE">
            <w:rPr>
              <w:b/>
              <w:bCs/>
              <w:sz w:val="22"/>
              <w:szCs w:val="22"/>
              <w:u w:val="single"/>
            </w:rPr>
            <w:t>Fitness</w:t>
          </w:r>
        </w:smartTag>
        <w:r w:rsidRPr="00DC70EE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DC70EE">
            <w:rPr>
              <w:b/>
              <w:bCs/>
              <w:sz w:val="22"/>
              <w:szCs w:val="22"/>
              <w:u w:val="single"/>
            </w:rPr>
            <w:t>Center</w:t>
          </w:r>
        </w:smartTag>
      </w:smartTag>
      <w:r w:rsidRPr="00DC70EE">
        <w:rPr>
          <w:b/>
          <w:bCs/>
          <w:sz w:val="22"/>
          <w:szCs w:val="22"/>
          <w:u w:val="single"/>
        </w:rPr>
        <w:t xml:space="preserve"> Rules </w:t>
      </w:r>
      <w:r w:rsidRPr="00DC70EE">
        <w:rPr>
          <w:b/>
          <w:bCs/>
          <w:sz w:val="22"/>
          <w:szCs w:val="22"/>
          <w:u w:val="single"/>
        </w:rPr>
        <w:br/>
      </w:r>
    </w:p>
    <w:p w14:paraId="1F4C6F49" w14:textId="77777777" w:rsidR="0092229C" w:rsidRPr="00DC70EE" w:rsidRDefault="0092229C" w:rsidP="009532E4">
      <w:pPr>
        <w:pStyle w:val="Default"/>
        <w:ind w:left="360" w:hanging="360"/>
        <w:rPr>
          <w:sz w:val="22"/>
          <w:szCs w:val="22"/>
          <w:u w:val="single"/>
        </w:rPr>
      </w:pPr>
      <w:r w:rsidRPr="00DC70EE">
        <w:rPr>
          <w:b/>
          <w:bCs/>
          <w:sz w:val="22"/>
          <w:szCs w:val="22"/>
          <w:u w:val="single"/>
        </w:rPr>
        <w:t xml:space="preserve">1. Eligibility </w:t>
      </w:r>
    </w:p>
    <w:p w14:paraId="525617D0" w14:textId="77777777" w:rsidR="0092229C" w:rsidRPr="00155A6E" w:rsidRDefault="0092229C" w:rsidP="009532E4">
      <w:pPr>
        <w:pStyle w:val="Default"/>
        <w:rPr>
          <w:sz w:val="16"/>
          <w:szCs w:val="16"/>
        </w:rPr>
      </w:pPr>
      <w:r w:rsidRPr="00DC70EE">
        <w:rPr>
          <w:sz w:val="22"/>
          <w:szCs w:val="22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DC70EE">
            <w:rPr>
              <w:sz w:val="22"/>
              <w:szCs w:val="22"/>
            </w:rPr>
            <w:t>CSDB</w:t>
          </w:r>
        </w:smartTag>
        <w:r w:rsidRPr="00DC70E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DC70EE">
            <w:rPr>
              <w:sz w:val="22"/>
              <w:szCs w:val="22"/>
            </w:rPr>
            <w:t>Fitness</w:t>
          </w:r>
        </w:smartTag>
        <w:r w:rsidRPr="00DC70E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C70EE"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 is strictly for the students and </w:t>
      </w:r>
      <w:r w:rsidRPr="00DC70EE">
        <w:rPr>
          <w:sz w:val="22"/>
          <w:szCs w:val="22"/>
        </w:rPr>
        <w:t xml:space="preserve">staff of CSDB.   All staff are required to sign the CSDB Wellness </w:t>
      </w:r>
      <w:r>
        <w:rPr>
          <w:sz w:val="22"/>
          <w:szCs w:val="22"/>
        </w:rPr>
        <w:t xml:space="preserve">Program </w:t>
      </w:r>
      <w:r w:rsidRPr="00DC70EE">
        <w:rPr>
          <w:sz w:val="22"/>
          <w:szCs w:val="22"/>
        </w:rPr>
        <w:t xml:space="preserve">waiver, agree to these rules, and gain </w:t>
      </w:r>
      <w:r>
        <w:rPr>
          <w:sz w:val="22"/>
          <w:szCs w:val="22"/>
        </w:rPr>
        <w:t>department administrator</w:t>
      </w:r>
      <w:r w:rsidRPr="00DC70EE">
        <w:rPr>
          <w:sz w:val="22"/>
          <w:szCs w:val="22"/>
        </w:rPr>
        <w:t xml:space="preserve"> approval to use the </w:t>
      </w:r>
      <w:smartTag w:uri="urn:schemas-microsoft-com:office:smarttags" w:element="PlaceName">
        <w:smartTag w:uri="urn:schemas-microsoft-com:office:smarttags" w:element="place">
          <w:r w:rsidRPr="00DC70EE">
            <w:rPr>
              <w:sz w:val="22"/>
              <w:szCs w:val="22"/>
            </w:rPr>
            <w:t>Fitness</w:t>
          </w:r>
        </w:smartTag>
        <w:r w:rsidRPr="00DC70E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C70EE">
            <w:rPr>
              <w:sz w:val="22"/>
              <w:szCs w:val="22"/>
            </w:rPr>
            <w:t>Center</w:t>
          </w:r>
        </w:smartTag>
      </w:smartTag>
      <w:r w:rsidRPr="00DC70EE">
        <w:rPr>
          <w:sz w:val="22"/>
          <w:szCs w:val="22"/>
        </w:rPr>
        <w:t xml:space="preserve">.  Staff are only permitted to use the </w:t>
      </w:r>
      <w:r>
        <w:rPr>
          <w:sz w:val="22"/>
          <w:szCs w:val="22"/>
        </w:rPr>
        <w:t xml:space="preserve">CSDB </w:t>
      </w:r>
      <w:r w:rsidRPr="00DC70EE">
        <w:rPr>
          <w:sz w:val="22"/>
          <w:szCs w:val="22"/>
        </w:rPr>
        <w:t>Fitness Center</w:t>
      </w:r>
      <w:r w:rsidR="009C5972">
        <w:rPr>
          <w:sz w:val="22"/>
          <w:szCs w:val="22"/>
        </w:rPr>
        <w:t xml:space="preserve"> outside of working hours, as agreed upon with your supervisor.</w:t>
      </w:r>
      <w:r w:rsidRPr="00DC70EE">
        <w:rPr>
          <w:sz w:val="22"/>
          <w:szCs w:val="22"/>
        </w:rPr>
        <w:br/>
      </w:r>
    </w:p>
    <w:p w14:paraId="4BDC6DAA" w14:textId="77777777" w:rsidR="0092229C" w:rsidRPr="00DC70EE" w:rsidRDefault="0092229C" w:rsidP="00155A6E">
      <w:pPr>
        <w:pStyle w:val="Default"/>
        <w:tabs>
          <w:tab w:val="left" w:pos="90"/>
        </w:tabs>
        <w:rPr>
          <w:sz w:val="22"/>
          <w:szCs w:val="22"/>
        </w:rPr>
      </w:pPr>
      <w:r w:rsidRPr="00DC70EE">
        <w:rPr>
          <w:b/>
          <w:bCs/>
          <w:sz w:val="22"/>
          <w:szCs w:val="22"/>
          <w:u w:val="single"/>
        </w:rPr>
        <w:t xml:space="preserve">2. Operating Hours </w:t>
      </w:r>
      <w:r w:rsidRPr="00DC70EE">
        <w:rPr>
          <w:b/>
          <w:bCs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The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sz w:val="22"/>
                <w:szCs w:val="22"/>
              </w:rPr>
              <w:t>CSDB</w:t>
            </w:r>
          </w:smartTag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>
              <w:rPr>
                <w:sz w:val="22"/>
                <w:szCs w:val="22"/>
              </w:rPr>
              <w:t>Fitness</w:t>
            </w:r>
          </w:smartTag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 w:rsidRPr="00DC70EE">
        <w:rPr>
          <w:sz w:val="22"/>
          <w:szCs w:val="22"/>
        </w:rPr>
        <w:t xml:space="preserve"> operates from: </w:t>
      </w:r>
    </w:p>
    <w:p w14:paraId="6267EA33" w14:textId="77777777" w:rsidR="0092229C" w:rsidRDefault="00C01AF7" w:rsidP="009532E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2625AA">
        <w:rPr>
          <w:sz w:val="22"/>
          <w:szCs w:val="22"/>
        </w:rPr>
        <w:t>0am to 12:00am</w:t>
      </w:r>
      <w:r w:rsidR="0092229C" w:rsidRPr="00DC70EE">
        <w:rPr>
          <w:sz w:val="22"/>
          <w:szCs w:val="22"/>
        </w:rPr>
        <w:t xml:space="preserve"> on weekdays</w:t>
      </w:r>
    </w:p>
    <w:p w14:paraId="47907F64" w14:textId="77777777" w:rsidR="009C5972" w:rsidRPr="00DC70EE" w:rsidRDefault="009C5972" w:rsidP="009532E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when teaching staff are on duty.</w:t>
      </w:r>
    </w:p>
    <w:p w14:paraId="0D740981" w14:textId="77777777" w:rsidR="0092229C" w:rsidRPr="00155A6E" w:rsidRDefault="0092229C" w:rsidP="009532E4">
      <w:pPr>
        <w:pStyle w:val="Default"/>
        <w:jc w:val="center"/>
        <w:rPr>
          <w:sz w:val="16"/>
          <w:szCs w:val="16"/>
          <w:u w:val="single"/>
        </w:rPr>
      </w:pPr>
      <w:r>
        <w:rPr>
          <w:sz w:val="22"/>
          <w:szCs w:val="22"/>
        </w:rPr>
        <w:t>Closed on weekends</w:t>
      </w:r>
      <w:r w:rsidRPr="00DC70EE">
        <w:rPr>
          <w:sz w:val="22"/>
          <w:szCs w:val="22"/>
        </w:rPr>
        <w:t xml:space="preserve"> and school Holidays</w:t>
      </w:r>
      <w:r w:rsidR="009C5972">
        <w:rPr>
          <w:sz w:val="22"/>
          <w:szCs w:val="22"/>
        </w:rPr>
        <w:t>.</w:t>
      </w:r>
      <w:r w:rsidRPr="00DC70EE">
        <w:rPr>
          <w:sz w:val="22"/>
          <w:szCs w:val="22"/>
        </w:rPr>
        <w:br/>
      </w:r>
    </w:p>
    <w:p w14:paraId="379D5C1A" w14:textId="77777777" w:rsidR="0092229C" w:rsidRPr="00DC70EE" w:rsidRDefault="0092229C" w:rsidP="009532E4">
      <w:pPr>
        <w:pStyle w:val="Default"/>
        <w:ind w:left="360" w:hanging="360"/>
        <w:rPr>
          <w:b/>
          <w:bCs/>
          <w:sz w:val="22"/>
          <w:szCs w:val="22"/>
          <w:u w:val="single"/>
        </w:rPr>
      </w:pPr>
      <w:r w:rsidRPr="00DC70EE">
        <w:rPr>
          <w:b/>
          <w:bCs/>
          <w:sz w:val="22"/>
          <w:szCs w:val="22"/>
          <w:u w:val="single"/>
        </w:rPr>
        <w:t xml:space="preserve">3. General Conduct </w:t>
      </w:r>
    </w:p>
    <w:p w14:paraId="2AE31ACD" w14:textId="77777777" w:rsidR="0092229C" w:rsidRPr="00155A6E" w:rsidRDefault="0092229C" w:rsidP="009532E4">
      <w:pPr>
        <w:pStyle w:val="Default"/>
        <w:rPr>
          <w:sz w:val="16"/>
          <w:szCs w:val="16"/>
        </w:rPr>
      </w:pPr>
      <w:r w:rsidRPr="00DC70EE">
        <w:rPr>
          <w:sz w:val="22"/>
          <w:szCs w:val="22"/>
        </w:rPr>
        <w:t xml:space="preserve">Staff are expected to allow students to have priority access to equipment and weights.  If a class or </w:t>
      </w:r>
      <w:r>
        <w:rPr>
          <w:sz w:val="22"/>
          <w:szCs w:val="22"/>
        </w:rPr>
        <w:t xml:space="preserve">a </w:t>
      </w:r>
      <w:r w:rsidRPr="00DC70EE">
        <w:rPr>
          <w:sz w:val="22"/>
          <w:szCs w:val="22"/>
        </w:rPr>
        <w:t>team is using the fitness center</w:t>
      </w:r>
      <w:r>
        <w:rPr>
          <w:sz w:val="22"/>
          <w:szCs w:val="22"/>
        </w:rPr>
        <w:t>,</w:t>
      </w:r>
      <w:r w:rsidRPr="00DC70EE">
        <w:rPr>
          <w:sz w:val="22"/>
          <w:szCs w:val="22"/>
        </w:rPr>
        <w:t xml:space="preserve"> staff should not interfere with student opportunities to train. </w:t>
      </w:r>
      <w:r w:rsidRPr="00DC70EE">
        <w:rPr>
          <w:sz w:val="22"/>
          <w:szCs w:val="22"/>
        </w:rPr>
        <w:br/>
      </w:r>
    </w:p>
    <w:p w14:paraId="6587FDA4" w14:textId="77777777" w:rsidR="0092229C" w:rsidRPr="00DC70EE" w:rsidRDefault="0092229C" w:rsidP="009532E4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 Us</w:t>
      </w:r>
      <w:r w:rsidRPr="00DC70EE">
        <w:rPr>
          <w:b/>
          <w:bCs/>
          <w:sz w:val="22"/>
          <w:szCs w:val="22"/>
          <w:u w:val="single"/>
        </w:rPr>
        <w:t>e of Equipment</w:t>
      </w:r>
    </w:p>
    <w:p w14:paraId="2D1A6E3F" w14:textId="77777777" w:rsidR="0092229C" w:rsidRPr="00155A6E" w:rsidRDefault="0092229C" w:rsidP="009532E4">
      <w:pPr>
        <w:pStyle w:val="Default"/>
        <w:rPr>
          <w:b/>
          <w:bCs/>
          <w:sz w:val="16"/>
          <w:szCs w:val="16"/>
        </w:rPr>
      </w:pPr>
      <w:r w:rsidRPr="00DC70EE">
        <w:rPr>
          <w:sz w:val="22"/>
          <w:szCs w:val="22"/>
        </w:rPr>
        <w:t>All users must observe the instructions and safety precautions pertaining to the use of the exerc</w:t>
      </w:r>
      <w:r>
        <w:rPr>
          <w:sz w:val="22"/>
          <w:szCs w:val="22"/>
        </w:rPr>
        <w:t xml:space="preserve">ise equipment. If in doubt, </w:t>
      </w:r>
      <w:r w:rsidRPr="00DC70EE">
        <w:rPr>
          <w:sz w:val="22"/>
          <w:szCs w:val="22"/>
        </w:rPr>
        <w:t>users</w:t>
      </w:r>
      <w:r>
        <w:rPr>
          <w:sz w:val="22"/>
          <w:szCs w:val="22"/>
        </w:rPr>
        <w:t xml:space="preserve"> should request assistance.  U</w:t>
      </w:r>
      <w:r w:rsidRPr="00DC70EE">
        <w:rPr>
          <w:sz w:val="22"/>
          <w:szCs w:val="22"/>
        </w:rPr>
        <w:t xml:space="preserve">sers will be held responsible for any damages caused to the equipment by them.  Return all equipment to its original place after use.  Do not </w:t>
      </w:r>
      <w:r>
        <w:rPr>
          <w:sz w:val="22"/>
          <w:szCs w:val="22"/>
        </w:rPr>
        <w:t>monopolize</w:t>
      </w:r>
      <w:r w:rsidRPr="00DC70EE">
        <w:rPr>
          <w:sz w:val="22"/>
          <w:szCs w:val="22"/>
        </w:rPr>
        <w:t xml:space="preserve"> the machines. Cardio machines are restricted to 30 minutes per use during peak hours. All other equi</w:t>
      </w:r>
      <w:r>
        <w:rPr>
          <w:sz w:val="22"/>
          <w:szCs w:val="22"/>
        </w:rPr>
        <w:t>pment should be shared among</w:t>
      </w:r>
      <w:r w:rsidRPr="00DC70EE">
        <w:rPr>
          <w:sz w:val="22"/>
          <w:szCs w:val="22"/>
        </w:rPr>
        <w:t xml:space="preserve"> users at all times. Free we</w:t>
      </w:r>
      <w:r>
        <w:rPr>
          <w:sz w:val="22"/>
          <w:szCs w:val="22"/>
        </w:rPr>
        <w:t>ights are not to be taken from</w:t>
      </w:r>
      <w:r w:rsidRPr="00DC70EE">
        <w:rPr>
          <w:sz w:val="22"/>
          <w:szCs w:val="22"/>
        </w:rPr>
        <w:t xml:space="preserve"> its designated area. Safety collars must be used at all times. No equipment shall be removed from the gymnasium. </w:t>
      </w:r>
      <w:r w:rsidRPr="00DC70EE">
        <w:rPr>
          <w:sz w:val="22"/>
          <w:szCs w:val="22"/>
        </w:rPr>
        <w:br/>
      </w:r>
    </w:p>
    <w:p w14:paraId="6A042F6A" w14:textId="77777777" w:rsidR="0092229C" w:rsidRPr="00DC70EE" w:rsidRDefault="0092229C" w:rsidP="009532E4">
      <w:pPr>
        <w:pStyle w:val="Default"/>
        <w:rPr>
          <w:sz w:val="22"/>
          <w:szCs w:val="22"/>
        </w:rPr>
      </w:pPr>
      <w:r w:rsidRPr="00DC70EE">
        <w:rPr>
          <w:b/>
          <w:bCs/>
          <w:sz w:val="22"/>
          <w:szCs w:val="22"/>
          <w:u w:val="single"/>
        </w:rPr>
        <w:t xml:space="preserve">5. Restrictions </w:t>
      </w:r>
      <w:r w:rsidRPr="00DC70EE">
        <w:rPr>
          <w:b/>
          <w:bCs/>
          <w:sz w:val="22"/>
          <w:szCs w:val="22"/>
          <w:u w:val="single"/>
        </w:rPr>
        <w:br/>
      </w:r>
      <w:r w:rsidRPr="00DC70EE">
        <w:rPr>
          <w:sz w:val="22"/>
          <w:szCs w:val="22"/>
        </w:rPr>
        <w:t xml:space="preserve">Appropriate exercise attire including footwear should be worn at all times when using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DC70EE">
            <w:rPr>
              <w:sz w:val="22"/>
              <w:szCs w:val="22"/>
            </w:rPr>
            <w:t>Fitness</w:t>
          </w:r>
        </w:smartTag>
        <w:r w:rsidRPr="00DC70E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C70EE">
            <w:rPr>
              <w:sz w:val="22"/>
              <w:szCs w:val="22"/>
            </w:rPr>
            <w:t>Center</w:t>
          </w:r>
        </w:smartTag>
      </w:smartTag>
      <w:r w:rsidRPr="00DC70EE">
        <w:rPr>
          <w:sz w:val="22"/>
          <w:szCs w:val="22"/>
        </w:rPr>
        <w:t xml:space="preserve">. Only water or sports drinks contained in proper “non-spill” sports bottles are to be brought into the exercise area.  No personal exercise equipment is allowed </w:t>
      </w:r>
      <w:r>
        <w:rPr>
          <w:sz w:val="22"/>
          <w:szCs w:val="22"/>
        </w:rPr>
        <w:t>in</w:t>
      </w:r>
      <w:r w:rsidRPr="00DC70EE">
        <w:rPr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Fitness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 w:rsidRPr="00DC70EE">
        <w:rPr>
          <w:sz w:val="22"/>
          <w:szCs w:val="22"/>
        </w:rPr>
        <w:t>. For safety reasons, all mobile phones, MP3 players, Discman, IPODS…</w:t>
      </w:r>
      <w:proofErr w:type="spellStart"/>
      <w:r w:rsidRPr="00DC70EE">
        <w:rPr>
          <w:sz w:val="22"/>
          <w:szCs w:val="22"/>
        </w:rPr>
        <w:t>etc</w:t>
      </w:r>
      <w:proofErr w:type="spellEnd"/>
      <w:r w:rsidRPr="00DC70EE">
        <w:rPr>
          <w:sz w:val="22"/>
          <w:szCs w:val="22"/>
        </w:rPr>
        <w:t xml:space="preserve">, should be made inaudible to other users and properly secured to the body of the owner when exercising. </w:t>
      </w:r>
    </w:p>
    <w:p w14:paraId="3D9BEF1E" w14:textId="77777777" w:rsidR="0092229C" w:rsidRPr="00155A6E" w:rsidRDefault="0092229C" w:rsidP="009532E4">
      <w:pPr>
        <w:pStyle w:val="Default"/>
        <w:rPr>
          <w:b/>
          <w:bCs/>
          <w:sz w:val="16"/>
          <w:szCs w:val="16"/>
        </w:rPr>
      </w:pPr>
    </w:p>
    <w:p w14:paraId="2231242C" w14:textId="77777777" w:rsidR="0092229C" w:rsidRPr="00DC70EE" w:rsidRDefault="0092229C" w:rsidP="009532E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6</w:t>
      </w:r>
      <w:r w:rsidRPr="00DC70EE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Access</w:t>
      </w:r>
    </w:p>
    <w:p w14:paraId="52457065" w14:textId="77777777" w:rsidR="0092229C" w:rsidRDefault="0092229C" w:rsidP="009532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Access to the north door of the gym building and the north door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Fitness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 will be added to staff access cards when all paper work is complete and turned in.  Do not allow other staff members access to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Fitness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>.  Each staff member must use their access card to gain entry.</w:t>
      </w:r>
      <w:r w:rsidR="009C5972">
        <w:rPr>
          <w:sz w:val="22"/>
          <w:szCs w:val="22"/>
        </w:rPr>
        <w:t xml:space="preserve">  This document is to be reviewed annually.  The waiver is to be signed annually.  And access is to be reviewed annually.</w:t>
      </w:r>
    </w:p>
    <w:p w14:paraId="4CF5A650" w14:textId="77777777" w:rsidR="0092229C" w:rsidRPr="00DC70EE" w:rsidRDefault="0092229C" w:rsidP="009532E4">
      <w:pPr>
        <w:pStyle w:val="Default"/>
        <w:rPr>
          <w:sz w:val="22"/>
          <w:szCs w:val="22"/>
        </w:rPr>
      </w:pPr>
    </w:p>
    <w:p w14:paraId="06FA19D1" w14:textId="77777777" w:rsidR="0092229C" w:rsidRPr="00DC70EE" w:rsidRDefault="0092229C" w:rsidP="009532E4">
      <w:pPr>
        <w:pStyle w:val="Default"/>
        <w:rPr>
          <w:sz w:val="22"/>
          <w:szCs w:val="22"/>
        </w:rPr>
      </w:pPr>
      <w:r w:rsidRPr="00DC70EE">
        <w:rPr>
          <w:sz w:val="22"/>
          <w:szCs w:val="22"/>
          <w:u w:val="single"/>
        </w:rPr>
        <w:t xml:space="preserve">DISCLAIMER </w:t>
      </w:r>
    </w:p>
    <w:p w14:paraId="43BD16BB" w14:textId="77777777" w:rsidR="0092229C" w:rsidRPr="00DC70EE" w:rsidRDefault="0092229C" w:rsidP="009532E4">
      <w:pPr>
        <w:pStyle w:val="Default"/>
        <w:rPr>
          <w:sz w:val="22"/>
          <w:szCs w:val="22"/>
        </w:rPr>
      </w:pPr>
      <w:r w:rsidRPr="00DC70EE">
        <w:rPr>
          <w:sz w:val="22"/>
          <w:szCs w:val="22"/>
        </w:rPr>
        <w:t>While reasonable safety precautions have been taken i</w:t>
      </w:r>
      <w:r>
        <w:rPr>
          <w:sz w:val="22"/>
          <w:szCs w:val="22"/>
        </w:rPr>
        <w:t xml:space="preserve">n relation to the use of the </w:t>
      </w:r>
      <w:smartTag w:uri="urn:schemas-microsoft-com:office:smarttags" w:element="PlaceName">
        <w:r>
          <w:rPr>
            <w:sz w:val="22"/>
            <w:szCs w:val="22"/>
          </w:rPr>
          <w:t>CSDB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Fitness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Center</w:t>
        </w:r>
      </w:smartTag>
      <w:r w:rsidRPr="00DC70EE">
        <w:rPr>
          <w:sz w:val="22"/>
          <w:szCs w:val="22"/>
        </w:rPr>
        <w:t xml:space="preserve">, please note that you use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Fitness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 </w:t>
      </w:r>
      <w:r w:rsidRPr="00DC70EE">
        <w:rPr>
          <w:sz w:val="22"/>
          <w:szCs w:val="22"/>
        </w:rPr>
        <w:t>at your own risk. Neither CSDB, nor its servants or agents shall be liable for any loss or damage to property or death or personal inj</w:t>
      </w:r>
      <w:r>
        <w:rPr>
          <w:sz w:val="22"/>
          <w:szCs w:val="22"/>
        </w:rPr>
        <w:t xml:space="preserve">ury arising from use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CSDB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Fitness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>.</w:t>
      </w:r>
      <w:r w:rsidRPr="00DC70EE">
        <w:rPr>
          <w:sz w:val="22"/>
          <w:szCs w:val="22"/>
        </w:rPr>
        <w:t xml:space="preserve"> </w:t>
      </w:r>
    </w:p>
    <w:p w14:paraId="481DD96D" w14:textId="77777777" w:rsidR="0092229C" w:rsidRPr="00155A6E" w:rsidRDefault="0092229C" w:rsidP="009532E4">
      <w:pPr>
        <w:pStyle w:val="Default"/>
        <w:rPr>
          <w:sz w:val="16"/>
          <w:szCs w:val="16"/>
        </w:rPr>
      </w:pPr>
    </w:p>
    <w:p w14:paraId="3C2B0E1A" w14:textId="77777777" w:rsidR="00263C2F" w:rsidRPr="00DC70EE" w:rsidRDefault="0092229C" w:rsidP="009532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</w:t>
      </w:r>
      <w:r w:rsidRPr="00DC70EE">
        <w:rPr>
          <w:sz w:val="22"/>
          <w:szCs w:val="22"/>
        </w:rPr>
        <w:t xml:space="preserve"> users are advised to seek medical consultation and clearance before embarking on any exercise programs. </w:t>
      </w:r>
    </w:p>
    <w:p w14:paraId="5AC8DDAD" w14:textId="77777777" w:rsidR="0092229C" w:rsidRPr="009532E4" w:rsidRDefault="0092229C" w:rsidP="00DC70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2229C" w:rsidRPr="009532E4" w:rsidSect="0051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2ED0"/>
    <w:multiLevelType w:val="multilevel"/>
    <w:tmpl w:val="7C78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3505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E4"/>
    <w:rsid w:val="00072854"/>
    <w:rsid w:val="00136807"/>
    <w:rsid w:val="00147D9F"/>
    <w:rsid w:val="00155A6E"/>
    <w:rsid w:val="00175042"/>
    <w:rsid w:val="001B78B7"/>
    <w:rsid w:val="001F75F0"/>
    <w:rsid w:val="002625AA"/>
    <w:rsid w:val="00263C2F"/>
    <w:rsid w:val="00273418"/>
    <w:rsid w:val="002B265D"/>
    <w:rsid w:val="0048436D"/>
    <w:rsid w:val="004F4DDA"/>
    <w:rsid w:val="00513237"/>
    <w:rsid w:val="00560A58"/>
    <w:rsid w:val="008047F3"/>
    <w:rsid w:val="008E77CF"/>
    <w:rsid w:val="0092229C"/>
    <w:rsid w:val="009532E4"/>
    <w:rsid w:val="009C5972"/>
    <w:rsid w:val="00AA31F2"/>
    <w:rsid w:val="00AC4CC2"/>
    <w:rsid w:val="00AD2DE6"/>
    <w:rsid w:val="00AD533A"/>
    <w:rsid w:val="00B176AD"/>
    <w:rsid w:val="00B21054"/>
    <w:rsid w:val="00B3796D"/>
    <w:rsid w:val="00B914EC"/>
    <w:rsid w:val="00BC3504"/>
    <w:rsid w:val="00C01AF7"/>
    <w:rsid w:val="00C028D4"/>
    <w:rsid w:val="00C539BF"/>
    <w:rsid w:val="00C819FA"/>
    <w:rsid w:val="00DC70EE"/>
    <w:rsid w:val="00E33B4A"/>
    <w:rsid w:val="00E61F19"/>
    <w:rsid w:val="00EC303F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A0739"/>
  <w15:docId w15:val="{88BEBEE5-0B6A-464C-8969-90AF35D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3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5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2E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953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DefaultParagraphFont"/>
    <w:uiPriority w:val="99"/>
    <w:rsid w:val="009532E4"/>
    <w:rPr>
      <w:rFonts w:cs="Times New Roman"/>
    </w:rPr>
  </w:style>
  <w:style w:type="character" w:customStyle="1" w:styleId="grame">
    <w:name w:val="grame"/>
    <w:basedOn w:val="DefaultParagraphFont"/>
    <w:uiPriority w:val="99"/>
    <w:rsid w:val="009532E4"/>
    <w:rPr>
      <w:rFonts w:cs="Times New Roman"/>
    </w:rPr>
  </w:style>
  <w:style w:type="paragraph" w:customStyle="1" w:styleId="Default">
    <w:name w:val="Default"/>
    <w:uiPriority w:val="99"/>
    <w:rsid w:val="00953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B1919D204E94181DB8A4662601EF4" ma:contentTypeVersion="4" ma:contentTypeDescription="Create a new document." ma:contentTypeScope="" ma:versionID="a9b391d32a0a321873b9eb1e1c73606b">
  <xsd:schema xmlns:xsd="http://www.w3.org/2001/XMLSchema" xmlns:xs="http://www.w3.org/2001/XMLSchema" xmlns:p="http://schemas.microsoft.com/office/2006/metadata/properties" xmlns:ns2="f1be3e78-8f24-4366-885d-71d363c454fa" targetNamespace="http://schemas.microsoft.com/office/2006/metadata/properties" ma:root="true" ma:fieldsID="a89dd647e6c9e0b40d4f695204f2b58f" ns2:_="">
    <xsd:import namespace="f1be3e78-8f24-4366-885d-71d363c45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3e78-8f24-4366-885d-71d363c45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3F9C2-C9D5-49B7-928E-70C15DADDCC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1be3e78-8f24-4366-885d-71d363c454f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DD66FC-92B6-4780-8AF2-7D0923A84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ECCF9-EBC4-4524-9141-4B142D26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e3e78-8f24-4366-885d-71d363c45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Kevyn Brown</dc:creator>
  <cp:keywords/>
  <dc:description/>
  <cp:lastModifiedBy>Cathy Haselhorst</cp:lastModifiedBy>
  <cp:revision>2</cp:revision>
  <dcterms:created xsi:type="dcterms:W3CDTF">2022-08-18T17:59:00Z</dcterms:created>
  <dcterms:modified xsi:type="dcterms:W3CDTF">2022-08-18T17:59:00Z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0x0101005C9B1919D204E94181DB8A4662601EF4</vt:lpwstr>
  </property>
</Properties>
</file>