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2EF1" w14:textId="4826FD6D" w:rsidR="004F7B28" w:rsidRPr="004F7B28" w:rsidRDefault="004F7B28" w:rsidP="004F7B28">
      <w:pPr>
        <w:rPr>
          <w:lang w:val="es-US"/>
        </w:rPr>
      </w:pPr>
      <w:r w:rsidRPr="004F7B28">
        <w:rPr>
          <w:lang w:val="es-US"/>
        </w:rPr>
        <w:t>¡Hola comunidad Bulldog!</w:t>
      </w:r>
    </w:p>
    <w:p w14:paraId="1E26F2A4" w14:textId="1AD51C56" w:rsidR="004F7B28" w:rsidRPr="004F7B28" w:rsidRDefault="004F7B28" w:rsidP="004F7B28">
      <w:pPr>
        <w:rPr>
          <w:lang w:val="es-US"/>
        </w:rPr>
      </w:pPr>
      <w:r w:rsidRPr="004F7B28">
        <w:rPr>
          <w:lang w:val="es-US"/>
        </w:rPr>
        <w:t>Diciembre es un mes ocupado para CSDB mientras trabajamos con nuestros legisladores en las necesidades presupuestarias para el año fiscal 24-25. Yo, junto con otros miembros del equipo de Liderazgo, viajaremos a Denver para asistir a la audiencia del Comité Conjunto de Presupuesto el 12 de diciembre. CSDB ha presentado 3 solicitudes presupuestarias de financiación adicional para apoyar puestos que anteriormente habían sido financiados por ESSER y otras subvenciones.</w:t>
      </w:r>
    </w:p>
    <w:p w14:paraId="7F278C4D" w14:textId="7CACCBA2" w:rsidR="004F7B28" w:rsidRPr="004F7B28" w:rsidRDefault="004F7B28" w:rsidP="004F7B28">
      <w:pPr>
        <w:rPr>
          <w:lang w:val="es-US"/>
        </w:rPr>
      </w:pPr>
      <w:r w:rsidRPr="004F7B28">
        <w:rPr>
          <w:lang w:val="es-US"/>
        </w:rPr>
        <w:t>La primera solicitud fue para apoyar el programa de preescolar e incluye una solicitud de financiamiento para un director de preescolar, un maestro de preescolar y un asistente de maestro estatal de preescolar adicional.</w:t>
      </w:r>
    </w:p>
    <w:p w14:paraId="34FD88FB" w14:textId="63D0F131" w:rsidR="004F7B28" w:rsidRPr="004F7B28" w:rsidRDefault="004F7B28" w:rsidP="004F7B28">
      <w:pPr>
        <w:rPr>
          <w:lang w:val="es-US"/>
        </w:rPr>
      </w:pPr>
      <w:r w:rsidRPr="004F7B28">
        <w:rPr>
          <w:lang w:val="es-US"/>
        </w:rPr>
        <w:t>La segunda solicitud fue apoyar la financiación permanente para el Decano de Estudiantes de la Escuela para Sordos y el Decano de Estudiantes de la Escuela para Ciegos.</w:t>
      </w:r>
    </w:p>
    <w:p w14:paraId="7D7CE16B" w14:textId="77777777" w:rsidR="004F7B28" w:rsidRPr="004F7B28" w:rsidRDefault="004F7B28" w:rsidP="004F7B28">
      <w:pPr>
        <w:rPr>
          <w:lang w:val="es-US"/>
        </w:rPr>
      </w:pPr>
      <w:r w:rsidRPr="004F7B28">
        <w:rPr>
          <w:lang w:val="es-US"/>
        </w:rPr>
        <w:t>La tercera solicitud fueron los aumentos salariales para los maestros y el personal de Servicios Estudiantiles de la CSDB. Según el estatuto, CSDB sigue el calendario salarial del Distrito 11 de Colorado Springs. Este año incluirá un aumento del 5% en la escala salarial. Además, un movimiento de un solo paso en el sistema de pasos incluirá un aumento del 2% y un pago de compensación único y no recurrente del 6%.</w:t>
      </w:r>
    </w:p>
    <w:p w14:paraId="19C37654" w14:textId="72460C06" w:rsidR="004F7B28" w:rsidRPr="004F7B28" w:rsidRDefault="004F7B28" w:rsidP="004F7B28">
      <w:pPr>
        <w:rPr>
          <w:lang w:val="es-US"/>
        </w:rPr>
      </w:pPr>
      <w:r w:rsidRPr="004F7B28">
        <w:rPr>
          <w:lang w:val="es-US"/>
        </w:rPr>
        <w:t xml:space="preserve">  El 13 de diciembre estaremos nuevamente en Denver, esta vez para reunirnos con el Comité de Desarrollo de Capital (CDC). CSDB ha solicitado fondos para la renovación y ampliación de West Hall para trasladar la Escuela para Ciegos y el Centro de Educación Temprana a West Hall. El personal de CSDB realizará una presentación ante los CDC en apoyo de este proyecto, que actualmente ocupa el cuarto lugar en la lista de priorización presupuestaria de los CDC.</w:t>
      </w:r>
    </w:p>
    <w:p w14:paraId="0D027D70" w14:textId="7A9F30FB" w:rsidR="001B3F83" w:rsidRDefault="004F7B28" w:rsidP="004F7B28">
      <w:pPr>
        <w:rPr>
          <w:lang w:val="es-US"/>
        </w:rPr>
      </w:pPr>
      <w:r w:rsidRPr="004F7B28">
        <w:rPr>
          <w:lang w:val="es-US"/>
        </w:rPr>
        <w:t xml:space="preserve">Esta historia del 150 aniversario trata sobre el Comedor </w:t>
      </w:r>
      <w:proofErr w:type="spellStart"/>
      <w:r w:rsidRPr="004F7B28">
        <w:rPr>
          <w:lang w:val="es-US"/>
        </w:rPr>
        <w:t>Argo</w:t>
      </w:r>
      <w:proofErr w:type="spellEnd"/>
      <w:r w:rsidRPr="004F7B28">
        <w:rPr>
          <w:lang w:val="es-US"/>
        </w:rPr>
        <w:t xml:space="preserve">, construido en 1923, que lleva el nombre de la familia </w:t>
      </w:r>
      <w:proofErr w:type="spellStart"/>
      <w:r w:rsidRPr="004F7B28">
        <w:rPr>
          <w:lang w:val="es-US"/>
        </w:rPr>
        <w:t>Argo</w:t>
      </w:r>
      <w:proofErr w:type="spellEnd"/>
      <w:r w:rsidRPr="004F7B28">
        <w:rPr>
          <w:lang w:val="es-US"/>
        </w:rPr>
        <w:t xml:space="preserve">. El superintendente </w:t>
      </w:r>
      <w:proofErr w:type="spellStart"/>
      <w:r w:rsidRPr="004F7B28">
        <w:rPr>
          <w:lang w:val="es-US"/>
        </w:rPr>
        <w:t>Argo</w:t>
      </w:r>
      <w:proofErr w:type="spellEnd"/>
      <w:r w:rsidRPr="004F7B28">
        <w:rPr>
          <w:lang w:val="es-US"/>
        </w:rPr>
        <w:t xml:space="preserve"> trabajó en su puesto durante 22 años, seguido por su esposa Belle, durante un año. También había ocupado el cargo de </w:t>
      </w:r>
      <w:proofErr w:type="gramStart"/>
      <w:r w:rsidRPr="004F7B28">
        <w:rPr>
          <w:lang w:val="es-US"/>
        </w:rPr>
        <w:t>Presidente</w:t>
      </w:r>
      <w:proofErr w:type="gramEnd"/>
      <w:r w:rsidRPr="004F7B28">
        <w:rPr>
          <w:lang w:val="es-US"/>
        </w:rPr>
        <w:t xml:space="preserve"> de la Asociación Estadounidense de Instructores de Ciegos y Vicepresidente de Instructores Estadounidenses de Sordos.</w:t>
      </w:r>
    </w:p>
    <w:p w14:paraId="0F24E76F" w14:textId="044846E2" w:rsidR="00E16337" w:rsidRPr="00E16337" w:rsidRDefault="00E16337" w:rsidP="00E16337">
      <w:pPr>
        <w:rPr>
          <w:lang w:val="es-US"/>
        </w:rPr>
      </w:pPr>
      <w:r w:rsidRPr="00E16337">
        <w:rPr>
          <w:lang w:val="es-US"/>
        </w:rPr>
        <w:t xml:space="preserve">Los estudiantes y profesores de la CSDB estaban orgullosos de la hospitalidad ilimitada del Dr. </w:t>
      </w:r>
      <w:proofErr w:type="spellStart"/>
      <w:r w:rsidRPr="00E16337">
        <w:rPr>
          <w:lang w:val="es-US"/>
        </w:rPr>
        <w:t>Argo</w:t>
      </w:r>
      <w:proofErr w:type="spellEnd"/>
      <w:r w:rsidRPr="00E16337">
        <w:rPr>
          <w:lang w:val="es-US"/>
        </w:rPr>
        <w:t xml:space="preserve">. Un año, él y la señora </w:t>
      </w:r>
      <w:proofErr w:type="spellStart"/>
      <w:r w:rsidRPr="00E16337">
        <w:rPr>
          <w:lang w:val="es-US"/>
        </w:rPr>
        <w:t>Argo</w:t>
      </w:r>
      <w:proofErr w:type="spellEnd"/>
      <w:r w:rsidRPr="00E16337">
        <w:rPr>
          <w:lang w:val="es-US"/>
        </w:rPr>
        <w:t xml:space="preserve"> invitaron a todos los profesores a su casa para una comida navideña de cinco platos. El Colorado </w:t>
      </w:r>
      <w:proofErr w:type="spellStart"/>
      <w:r w:rsidRPr="00E16337">
        <w:rPr>
          <w:lang w:val="es-US"/>
        </w:rPr>
        <w:t>Index</w:t>
      </w:r>
      <w:proofErr w:type="spellEnd"/>
      <w:r w:rsidRPr="00E16337">
        <w:rPr>
          <w:lang w:val="es-US"/>
        </w:rPr>
        <w:t xml:space="preserve"> informó: “Esa bondadosa consideración nunca puede ser reconocida demasiado cordialmente”.</w:t>
      </w:r>
    </w:p>
    <w:p w14:paraId="65C9F816" w14:textId="46D9381B" w:rsidR="00E16337" w:rsidRDefault="00E16337" w:rsidP="00E16337">
      <w:pPr>
        <w:rPr>
          <w:lang w:val="es-US"/>
        </w:rPr>
      </w:pPr>
      <w:r w:rsidRPr="00E16337">
        <w:rPr>
          <w:lang w:val="es-US"/>
        </w:rPr>
        <w:t xml:space="preserve">Mira esta foto de antes y ahora de diciembre. Cuando comenzaron las clases de arte, como en esta foto de 1926, solo podían participar aquellos que eran sordos. La clase se centró en enseñar un oficio. Por supuesto, ahora todos nuestros estudiantes pueden participar en clases de arte, como en esta foto, incluidos </w:t>
      </w:r>
      <w:r w:rsidRPr="00E16337">
        <w:rPr>
          <w:lang w:val="es-US"/>
        </w:rPr>
        <w:t>niños</w:t>
      </w:r>
      <w:r w:rsidRPr="00E16337">
        <w:rPr>
          <w:lang w:val="es-US"/>
        </w:rPr>
        <w:t xml:space="preserve"> ciegos o con discapacidad visual.</w:t>
      </w:r>
    </w:p>
    <w:p w14:paraId="5534B721" w14:textId="77777777" w:rsidR="00E16337" w:rsidRDefault="00E16337" w:rsidP="00E16337">
      <w:pPr>
        <w:rPr>
          <w:lang w:val="es-US"/>
        </w:rPr>
      </w:pPr>
    </w:p>
    <w:p w14:paraId="4B542F06" w14:textId="77777777" w:rsidR="00E16337" w:rsidRPr="004F1EA8" w:rsidRDefault="00E16337" w:rsidP="00E16337">
      <w:pPr>
        <w:shd w:val="clear" w:color="auto" w:fill="FAFAFA"/>
        <w:spacing w:after="0" w:line="240" w:lineRule="auto"/>
        <w:textAlignment w:val="baseline"/>
        <w:rPr>
          <w:rFonts w:ascii="Calibri" w:eastAsia="Times New Roman" w:hAnsi="Calibri" w:cs="Calibri"/>
          <w:color w:val="424242"/>
          <w:kern w:val="0"/>
          <w:lang w:val="es-US"/>
          <w14:ligatures w14:val="none"/>
        </w:rPr>
      </w:pPr>
      <w:r w:rsidRPr="00CE036D">
        <w:rPr>
          <w:rFonts w:ascii="Calibri" w:eastAsia="Times New Roman" w:hAnsi="Calibri" w:cs="Calibri"/>
          <w:b/>
          <w:bCs/>
          <w:color w:val="000000"/>
          <w:kern w:val="0"/>
          <w:bdr w:val="none" w:sz="0" w:space="0" w:color="auto" w:frame="1"/>
          <w:lang w:val="es-US"/>
          <w14:ligatures w14:val="none"/>
        </w:rPr>
        <w:t>Lo que está pasando</w:t>
      </w:r>
      <w:r w:rsidRPr="004F1EA8">
        <w:rPr>
          <w:rFonts w:ascii="Calibri" w:eastAsia="Times New Roman" w:hAnsi="Calibri" w:cs="Calibri"/>
          <w:color w:val="000000"/>
          <w:kern w:val="0"/>
          <w:bdr w:val="none" w:sz="0" w:space="0" w:color="auto" w:frame="1"/>
          <w:lang w:val="es-US"/>
          <w14:ligatures w14:val="none"/>
        </w:rPr>
        <w:t> </w:t>
      </w:r>
    </w:p>
    <w:p w14:paraId="7C947901" w14:textId="77777777" w:rsidR="00E16337" w:rsidRPr="00E16337" w:rsidRDefault="00E16337" w:rsidP="00E16337">
      <w:pPr>
        <w:spacing w:after="0" w:line="240" w:lineRule="auto"/>
        <w:rPr>
          <w:lang w:val="es-US"/>
        </w:rPr>
      </w:pPr>
      <w:r w:rsidRPr="00E16337">
        <w:rPr>
          <w:lang w:val="es-US"/>
        </w:rPr>
        <w:t xml:space="preserve">Del 1 al 8 de diciembre Donaciones de </w:t>
      </w:r>
      <w:proofErr w:type="spellStart"/>
      <w:r w:rsidRPr="00E16337">
        <w:rPr>
          <w:lang w:val="es-US"/>
        </w:rPr>
        <w:t>Giving</w:t>
      </w:r>
      <w:proofErr w:type="spellEnd"/>
      <w:r w:rsidRPr="00E16337">
        <w:rPr>
          <w:lang w:val="es-US"/>
        </w:rPr>
        <w:t xml:space="preserve"> </w:t>
      </w:r>
      <w:proofErr w:type="spellStart"/>
      <w:r w:rsidRPr="00E16337">
        <w:rPr>
          <w:lang w:val="es-US"/>
        </w:rPr>
        <w:t>Tree</w:t>
      </w:r>
      <w:proofErr w:type="spellEnd"/>
      <w:r w:rsidRPr="00E16337">
        <w:rPr>
          <w:lang w:val="es-US"/>
        </w:rPr>
        <w:t>, edificio administrativo de CSDB</w:t>
      </w:r>
    </w:p>
    <w:p w14:paraId="1586F1AB" w14:textId="7A628848" w:rsidR="00E16337" w:rsidRPr="00E16337" w:rsidRDefault="00E16337" w:rsidP="00E16337">
      <w:pPr>
        <w:spacing w:after="0" w:line="240" w:lineRule="auto"/>
        <w:rPr>
          <w:lang w:val="es-US"/>
        </w:rPr>
      </w:pPr>
      <w:r w:rsidRPr="00E16337">
        <w:rPr>
          <w:lang w:val="es-US"/>
        </w:rPr>
        <w:t>2 de diciembre Feria de Artesanía, Gimnasio CSDB</w:t>
      </w:r>
    </w:p>
    <w:p w14:paraId="74F1F965" w14:textId="77777777" w:rsidR="00E16337" w:rsidRPr="00E16337" w:rsidRDefault="00E16337" w:rsidP="00E16337">
      <w:pPr>
        <w:spacing w:after="0" w:line="240" w:lineRule="auto"/>
        <w:rPr>
          <w:lang w:val="es-US"/>
        </w:rPr>
      </w:pPr>
      <w:r w:rsidRPr="00E16337">
        <w:rPr>
          <w:lang w:val="es-US"/>
        </w:rPr>
        <w:t>6 de diciembre Reunión de la Junta Directiva, 9:00 a. m. a 12:00 p. m.</w:t>
      </w:r>
    </w:p>
    <w:p w14:paraId="01F99473" w14:textId="79D95F90" w:rsidR="00E16337" w:rsidRPr="00E16337" w:rsidRDefault="00E16337" w:rsidP="00E16337">
      <w:pPr>
        <w:spacing w:after="0" w:line="240" w:lineRule="auto"/>
        <w:rPr>
          <w:lang w:val="es-US"/>
        </w:rPr>
      </w:pPr>
      <w:r w:rsidRPr="00E16337">
        <w:rPr>
          <w:lang w:val="es-US"/>
        </w:rPr>
        <w:lastRenderedPageBreak/>
        <w:t xml:space="preserve">8 y 10 de diciembre Torneo de baloncesto </w:t>
      </w:r>
      <w:proofErr w:type="spellStart"/>
      <w:r w:rsidR="00EB5C7E" w:rsidRPr="00E16337">
        <w:rPr>
          <w:lang w:val="es-US"/>
        </w:rPr>
        <w:t>Roadrunner</w:t>
      </w:r>
      <w:proofErr w:type="spellEnd"/>
      <w:r w:rsidR="00EB5C7E" w:rsidRPr="00E16337">
        <w:rPr>
          <w:lang w:val="es-US"/>
        </w:rPr>
        <w:t xml:space="preserve"> </w:t>
      </w:r>
      <w:r w:rsidR="00EB5C7E">
        <w:rPr>
          <w:lang w:val="es-US"/>
        </w:rPr>
        <w:t>C</w:t>
      </w:r>
      <w:r w:rsidRPr="00E16337">
        <w:rPr>
          <w:lang w:val="es-US"/>
        </w:rPr>
        <w:t>lásico en la Escuela para Sordos de Nuevo México</w:t>
      </w:r>
    </w:p>
    <w:p w14:paraId="5EC0C3E3" w14:textId="6039496E" w:rsidR="00E16337" w:rsidRPr="00E16337" w:rsidRDefault="00E16337" w:rsidP="00E16337">
      <w:pPr>
        <w:spacing w:after="0" w:line="240" w:lineRule="auto"/>
        <w:rPr>
          <w:lang w:val="es-US"/>
        </w:rPr>
      </w:pPr>
      <w:r w:rsidRPr="00E16337">
        <w:rPr>
          <w:lang w:val="es-US"/>
        </w:rPr>
        <w:t xml:space="preserve">11 de diciembre Juego de baloncesto en </w:t>
      </w:r>
      <w:r w:rsidR="00EB5C7E">
        <w:rPr>
          <w:lang w:val="es-US"/>
        </w:rPr>
        <w:t xml:space="preserve">CSDB </w:t>
      </w:r>
      <w:r w:rsidRPr="00E16337">
        <w:rPr>
          <w:lang w:val="es-US"/>
        </w:rPr>
        <w:t xml:space="preserve">de </w:t>
      </w:r>
      <w:r w:rsidR="00EB5C7E">
        <w:rPr>
          <w:lang w:val="es-US"/>
        </w:rPr>
        <w:t>intermedia</w:t>
      </w:r>
      <w:r w:rsidRPr="00E16337">
        <w:rPr>
          <w:lang w:val="es-US"/>
        </w:rPr>
        <w:t>, 4:30 p.m.</w:t>
      </w:r>
    </w:p>
    <w:p w14:paraId="2427B994" w14:textId="65F39EC3" w:rsidR="00E16337" w:rsidRPr="00E16337" w:rsidRDefault="00E16337" w:rsidP="00E16337">
      <w:pPr>
        <w:spacing w:after="0" w:line="240" w:lineRule="auto"/>
        <w:rPr>
          <w:lang w:val="es-US"/>
        </w:rPr>
      </w:pPr>
      <w:r w:rsidRPr="00E16337">
        <w:rPr>
          <w:lang w:val="es-US"/>
        </w:rPr>
        <w:t xml:space="preserve">13 de diciembre Juego de baloncesto en </w:t>
      </w:r>
      <w:r w:rsidR="00EB5C7E">
        <w:rPr>
          <w:lang w:val="es-US"/>
        </w:rPr>
        <w:t xml:space="preserve">CSDB </w:t>
      </w:r>
      <w:r w:rsidRPr="00E16337">
        <w:rPr>
          <w:lang w:val="es-US"/>
        </w:rPr>
        <w:t xml:space="preserve">de </w:t>
      </w:r>
      <w:r w:rsidR="00EB5C7E">
        <w:rPr>
          <w:lang w:val="es-US"/>
        </w:rPr>
        <w:t>intermedia</w:t>
      </w:r>
      <w:r w:rsidRPr="00E16337">
        <w:rPr>
          <w:lang w:val="es-US"/>
        </w:rPr>
        <w:t>, 4:30 p.m.</w:t>
      </w:r>
    </w:p>
    <w:p w14:paraId="662E892E" w14:textId="77777777" w:rsidR="00E16337" w:rsidRPr="00E16337" w:rsidRDefault="00E16337" w:rsidP="00E16337">
      <w:pPr>
        <w:spacing w:after="0" w:line="240" w:lineRule="auto"/>
        <w:rPr>
          <w:lang w:val="es-US"/>
        </w:rPr>
      </w:pPr>
      <w:r w:rsidRPr="00E16337">
        <w:rPr>
          <w:lang w:val="es-US"/>
        </w:rPr>
        <w:t>13 de diciembre Programa de invierno de banda de HS/MS para padres, estudiantes y personal</w:t>
      </w:r>
    </w:p>
    <w:p w14:paraId="22518E1E" w14:textId="77777777" w:rsidR="00E16337" w:rsidRPr="00E16337" w:rsidRDefault="00E16337" w:rsidP="00E16337">
      <w:pPr>
        <w:spacing w:after="0" w:line="240" w:lineRule="auto"/>
        <w:rPr>
          <w:lang w:val="es-US"/>
        </w:rPr>
      </w:pPr>
      <w:r w:rsidRPr="00E16337">
        <w:rPr>
          <w:lang w:val="es-US"/>
        </w:rPr>
        <w:t>15 de diciembre Cena navideña de la Asociación de Antiguos Alumnos de CSDB</w:t>
      </w:r>
    </w:p>
    <w:p w14:paraId="2DC5D7A9" w14:textId="77777777" w:rsidR="00E16337" w:rsidRPr="00E16337" w:rsidRDefault="00E16337" w:rsidP="00E16337">
      <w:pPr>
        <w:spacing w:after="0" w:line="240" w:lineRule="auto"/>
        <w:rPr>
          <w:lang w:val="es-US"/>
        </w:rPr>
      </w:pPr>
      <w:r w:rsidRPr="00E16337">
        <w:rPr>
          <w:lang w:val="es-US"/>
        </w:rPr>
        <w:t>20 de diciembre Fiesta navideña familiar del preescolar CSDB</w:t>
      </w:r>
    </w:p>
    <w:p w14:paraId="7046B90C" w14:textId="19EF422B" w:rsidR="00E16337" w:rsidRPr="004F7B28" w:rsidRDefault="00E16337" w:rsidP="00E16337">
      <w:pPr>
        <w:spacing w:after="0" w:line="240" w:lineRule="auto"/>
        <w:rPr>
          <w:lang w:val="es-US"/>
        </w:rPr>
      </w:pPr>
      <w:r w:rsidRPr="00E16337">
        <w:rPr>
          <w:lang w:val="es-US"/>
        </w:rPr>
        <w:t>Del 20 de diciembre al 4 de enero Vacaciones de invierno</w:t>
      </w:r>
    </w:p>
    <w:sectPr w:rsidR="00E16337" w:rsidRPr="004F7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28"/>
    <w:rsid w:val="001B3F83"/>
    <w:rsid w:val="004F7B28"/>
    <w:rsid w:val="008B145E"/>
    <w:rsid w:val="00E16337"/>
    <w:rsid w:val="00EB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44FB"/>
  <w15:chartTrackingRefBased/>
  <w15:docId w15:val="{8CBCF132-0D1E-433C-9F29-2424767D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Romero</dc:creator>
  <cp:keywords/>
  <dc:description/>
  <cp:lastModifiedBy>Gloria Romero</cp:lastModifiedBy>
  <cp:revision>1</cp:revision>
  <dcterms:created xsi:type="dcterms:W3CDTF">2023-12-01T17:16:00Z</dcterms:created>
  <dcterms:modified xsi:type="dcterms:W3CDTF">2023-12-01T17:43:00Z</dcterms:modified>
</cp:coreProperties>
</file>