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55E9" w14:textId="77777777" w:rsidR="0050338F" w:rsidRPr="00C36C83" w:rsidRDefault="0050338F" w:rsidP="0050338F">
      <w:pPr>
        <w:pStyle w:val="xparagraph"/>
        <w:shd w:val="clear" w:color="auto" w:fill="FFFFFF"/>
        <w:spacing w:after="0"/>
        <w:textAlignment w:val="baseline"/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</w:pPr>
      <w:r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¡Hola comunidad Bulldog!</w:t>
      </w:r>
    </w:p>
    <w:p w14:paraId="333CE63F" w14:textId="16637A67" w:rsidR="0050338F" w:rsidRPr="00C36C83" w:rsidRDefault="0050338F" w:rsidP="0050338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</w:pPr>
      <w:r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Me complace anunciar los primeros ganadores del premio al Empleado Bulldog del Mes de CSDB: Reuben Harmon, </w:t>
      </w:r>
      <w:r w:rsidR="00DA5C24"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Tecnología </w:t>
      </w:r>
      <w:r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e Ian </w:t>
      </w:r>
      <w:proofErr w:type="spellStart"/>
      <w:r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Brander</w:t>
      </w:r>
      <w:proofErr w:type="spellEnd"/>
      <w:r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, Comunicaciones. Reuben fue descrito como una persona que siempre tiene una sonrisa en el rostro y está dispuesta a intervenir y brindar soporte de </w:t>
      </w:r>
      <w:r w:rsidR="00DA5C24"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tecnología </w:t>
      </w:r>
      <w:r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al personal tanto dentro como fuera del campus. Es paciente y nunca se da por vencido hasta que se resuelven los problemas. Ian fue descrito como respetuoso, positivo y es un placer estar cerca y está muy orgulloso de su trabajo para garantizar la inclusión y diversidad en fotos y videos. ¡Felicidades! </w:t>
      </w:r>
    </w:p>
    <w:p w14:paraId="3082DA1E" w14:textId="77777777" w:rsidR="00DA5C24" w:rsidRPr="00C36C83" w:rsidRDefault="00DA5C24" w:rsidP="0050338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</w:p>
    <w:p w14:paraId="4259CFF6" w14:textId="5872F63E" w:rsidR="0050338F" w:rsidRPr="00C36C83" w:rsidRDefault="00DA5C24" w:rsidP="0050338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En el Programa de Intervención en el Hogar de Colorado (CHIP), estamos comprometidos con la equidad y la inclusión y apoyamos a los niños sordos y con problemas de audición y a sus familias en todo el estado. Para garantizar programas y servicios de excelencia, estamos revisando y actualizando políticas, procedimientos y terminología obsoleta. El título de Coordinador de Recursos Auditivos de Colorado (CO-</w:t>
      </w:r>
      <w:proofErr w:type="spellStart"/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Hear</w:t>
      </w:r>
      <w:proofErr w:type="spellEnd"/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) está desactualizado y listo para un cambio. Esperamos recibir comentarios e ideas sobre un cambio de nombre para este programa de la comunidad y las partes interesadas. Envíe su sugerencia a través del enlace de Google (</w:t>
      </w:r>
      <w:hyperlink r:id="rId4" w:history="1">
        <w:r w:rsidRPr="00C36C83">
          <w:rPr>
            <w:rStyle w:val="Hyperlink"/>
            <w:rFonts w:eastAsiaTheme="majorEastAsia"/>
            <w:color w:val="0563C1"/>
            <w:sz w:val="22"/>
            <w:szCs w:val="22"/>
            <w:bdr w:val="none" w:sz="0" w:space="0" w:color="auto" w:frame="1"/>
            <w:lang w:val="es-US"/>
          </w:rPr>
          <w:t>https://forms.gle/wDQa7FZc5oYMvLMj7</w:t>
        </w:r>
      </w:hyperlink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. </w:t>
      </w: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Esté atento a las próximas oportunidades para brindar comentarios y sugerencias adicionales para la consideración de nuestro programa. Apreciamos el apoyo continuo y la asociación con familias, colaboradores y miembros de la comunidad.</w:t>
      </w:r>
      <w:r w:rsidR="0050338F"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 </w:t>
      </w:r>
      <w:r w:rsidR="0050338F"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0A8BD860" w14:textId="77777777" w:rsidR="0050338F" w:rsidRPr="00C36C83" w:rsidRDefault="0050338F" w:rsidP="0050338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  </w:t>
      </w:r>
    </w:p>
    <w:p w14:paraId="31F8A3B5" w14:textId="5070A2DF" w:rsidR="0050338F" w:rsidRPr="00C36C83" w:rsidRDefault="00DA5C24" w:rsidP="0050338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Quería comunicar algunos cambios que han ocurrido dentro de nuestro Equipo de Salud Mental, que incluye a nuestros Consejeros Escolares y Psicólogos Escolares. Anteriormente, el equipo de Salud Mental dependía del departamento de Servicios Estudiantiles y estaba supervisado por </w:t>
      </w: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la </w:t>
      </w: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Director</w:t>
      </w: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a</w:t>
      </w: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 de Educación Especial. Para mejorar la colaboración y la continuidad entre el comportamiento y lo académico, los puestos se trasladaron bajo la supervisión de los directores de los edificios</w:t>
      </w: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 escolares.</w:t>
      </w:r>
      <w:r w:rsidR="0050338F"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 </w:t>
      </w:r>
      <w:r w:rsidR="0050338F"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2AAD1F83" w14:textId="77777777" w:rsidR="0050338F" w:rsidRPr="00C36C83" w:rsidRDefault="0050338F" w:rsidP="0050338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36C83">
        <w:rPr>
          <w:rStyle w:val="xeop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 </w:t>
      </w:r>
    </w:p>
    <w:p w14:paraId="4F1007C5" w14:textId="391B902C" w:rsidR="00DA5C24" w:rsidRPr="00C36C83" w:rsidRDefault="00DA5C24" w:rsidP="00C46A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</w:pP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Nos complace dar la bienvenida al nuevo personal a CSDB y felicitar al personal que tiene nuevos puestos. </w:t>
      </w:r>
      <w:proofErr w:type="spellStart"/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Jorden</w:t>
      </w:r>
      <w:proofErr w:type="spellEnd"/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 Morales – Coordinador</w:t>
      </w: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a </w:t>
      </w: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del Sistema de Apoyo Multinivel (MTSS)</w:t>
      </w:r>
    </w:p>
    <w:p w14:paraId="4306D909" w14:textId="77777777" w:rsidR="00C46A5F" w:rsidRPr="00C36C83" w:rsidRDefault="00C46A5F" w:rsidP="00DA5C24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</w:pPr>
    </w:p>
    <w:p w14:paraId="36D68057" w14:textId="6B3EAC38" w:rsidR="0050338F" w:rsidRPr="00C36C83" w:rsidRDefault="00DA5C24" w:rsidP="00C36C83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</w:pPr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Blair </w:t>
      </w:r>
      <w:proofErr w:type="spellStart"/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>Kinsley</w:t>
      </w:r>
      <w:proofErr w:type="spellEnd"/>
      <w:r w:rsidRPr="00C36C83">
        <w:rPr>
          <w:rStyle w:val="xnormaltextrun"/>
          <w:rFonts w:eastAsiaTheme="majorEastAsia"/>
          <w:color w:val="242424"/>
          <w:sz w:val="22"/>
          <w:szCs w:val="22"/>
          <w:bdr w:val="none" w:sz="0" w:space="0" w:color="auto" w:frame="1"/>
          <w:lang w:val="es-US"/>
        </w:rPr>
        <w:t xml:space="preserve"> – Asistente de maestro estatal de la Escuela para Sordos (de asistente temporal de preescolar)</w:t>
      </w:r>
    </w:p>
    <w:p w14:paraId="5E0652A9" w14:textId="77777777" w:rsidR="0050338F" w:rsidRPr="00C36C83" w:rsidRDefault="0050338F" w:rsidP="0050338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> </w:t>
      </w:r>
    </w:p>
    <w:p w14:paraId="339DFB0E" w14:textId="59E5DC61" w:rsidR="0050338F" w:rsidRPr="00C36C83" w:rsidRDefault="0050338F" w:rsidP="0050338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s-US"/>
        </w:rPr>
      </w:pPr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 xml:space="preserve">Diane Taylor, </w:t>
      </w:r>
      <w:r w:rsidR="00C36C83" w:rsidRPr="00C36C83">
        <w:rPr>
          <w:rFonts w:ascii="Calibri" w:hAnsi="Calibri" w:cs="Calibri"/>
          <w:color w:val="242424"/>
          <w:sz w:val="22"/>
          <w:szCs w:val="22"/>
          <w:lang w:val="es-US"/>
        </w:rPr>
        <w:t xml:space="preserve">Enlace entre la Escuela y la </w:t>
      </w:r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>Comuni</w:t>
      </w:r>
      <w:r w:rsidR="00C36C83" w:rsidRPr="00C36C83">
        <w:rPr>
          <w:rFonts w:ascii="Calibri" w:hAnsi="Calibri" w:cs="Calibri"/>
          <w:color w:val="242424"/>
          <w:sz w:val="22"/>
          <w:szCs w:val="22"/>
          <w:lang w:val="es-US"/>
        </w:rPr>
        <w:t>dad</w:t>
      </w:r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br/>
        <w:t xml:space="preserve">Colorado School </w:t>
      </w:r>
      <w:proofErr w:type="spellStart"/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>for</w:t>
      </w:r>
      <w:proofErr w:type="spellEnd"/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 xml:space="preserve"> </w:t>
      </w:r>
      <w:proofErr w:type="spellStart"/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>the</w:t>
      </w:r>
      <w:proofErr w:type="spellEnd"/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 xml:space="preserve"> Deaf and </w:t>
      </w:r>
      <w:proofErr w:type="spellStart"/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>the</w:t>
      </w:r>
      <w:proofErr w:type="spellEnd"/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 xml:space="preserve"> Blind</w:t>
      </w:r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br/>
        <w:t xml:space="preserve">33 North </w:t>
      </w:r>
      <w:proofErr w:type="spellStart"/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>Institute</w:t>
      </w:r>
      <w:proofErr w:type="spellEnd"/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t xml:space="preserve"> Street, Colorado Springs, CO 80903</w:t>
      </w:r>
      <w:r w:rsidRPr="00C36C83">
        <w:rPr>
          <w:rFonts w:ascii="Calibri" w:hAnsi="Calibri" w:cs="Calibri"/>
          <w:color w:val="242424"/>
          <w:sz w:val="22"/>
          <w:szCs w:val="22"/>
          <w:lang w:val="es-US"/>
        </w:rPr>
        <w:br/>
        <w:t>719-578-2225; </w:t>
      </w:r>
      <w:hyperlink r:id="rId5" w:history="1">
        <w:r w:rsidRPr="00C36C83"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  <w:lang w:val="es-US"/>
          </w:rPr>
          <w:t>dtaylor@csdb.org</w:t>
        </w:r>
      </w:hyperlink>
    </w:p>
    <w:p w14:paraId="62C9857B" w14:textId="77777777" w:rsidR="001B3F83" w:rsidRPr="00C36C83" w:rsidRDefault="001B3F83">
      <w:pPr>
        <w:rPr>
          <w:lang w:val="es-US"/>
        </w:rPr>
      </w:pPr>
    </w:p>
    <w:sectPr w:rsidR="001B3F83" w:rsidRPr="00C3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8F"/>
    <w:rsid w:val="001B3F83"/>
    <w:rsid w:val="0050338F"/>
    <w:rsid w:val="008B145E"/>
    <w:rsid w:val="00C36C83"/>
    <w:rsid w:val="00C46A5F"/>
    <w:rsid w:val="00D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F709"/>
  <w15:chartTrackingRefBased/>
  <w15:docId w15:val="{C3517750-E2C5-49C4-AA5E-5CF2FC9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3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3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3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3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3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3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3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3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3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3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3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3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3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3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3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3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33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3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33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33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33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33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33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3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338F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50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paragraph">
    <w:name w:val="x_paragraph"/>
    <w:basedOn w:val="Normal"/>
    <w:rsid w:val="0050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normaltextrun">
    <w:name w:val="x_normaltextrun"/>
    <w:basedOn w:val="DefaultParagraphFont"/>
    <w:rsid w:val="0050338F"/>
  </w:style>
  <w:style w:type="character" w:customStyle="1" w:styleId="xeop">
    <w:name w:val="x_eop"/>
    <w:basedOn w:val="DefaultParagraphFont"/>
    <w:rsid w:val="0050338F"/>
  </w:style>
  <w:style w:type="character" w:customStyle="1" w:styleId="mark088dlblr2">
    <w:name w:val="mark088dlblr2"/>
    <w:basedOn w:val="DefaultParagraphFont"/>
    <w:rsid w:val="0050338F"/>
  </w:style>
  <w:style w:type="character" w:styleId="Hyperlink">
    <w:name w:val="Hyperlink"/>
    <w:basedOn w:val="DefaultParagraphFont"/>
    <w:uiPriority w:val="99"/>
    <w:semiHidden/>
    <w:unhideWhenUsed/>
    <w:rsid w:val="0050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aylor@csdb.org" TargetMode="External"/><Relationship Id="rId4" Type="http://schemas.openxmlformats.org/officeDocument/2006/relationships/hyperlink" Target="https://forms.gle/wDQa7FZc5oYMvLMj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Romero</dc:creator>
  <cp:keywords/>
  <dc:description/>
  <cp:lastModifiedBy>Gloria Romero</cp:lastModifiedBy>
  <cp:revision>2</cp:revision>
  <dcterms:created xsi:type="dcterms:W3CDTF">2024-02-14T21:27:00Z</dcterms:created>
  <dcterms:modified xsi:type="dcterms:W3CDTF">2024-02-14T22:32:00Z</dcterms:modified>
</cp:coreProperties>
</file>