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0281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Hola comunidad Bulldog,</w:t>
      </w:r>
    </w:p>
    <w:p w14:paraId="220A03FA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¡Comencemos con algunas actividades divertidas próximas!</w:t>
      </w:r>
    </w:p>
    <w:p w14:paraId="754763FC" w14:textId="77777777" w:rsidR="00743B77" w:rsidRDefault="00743B77" w:rsidP="00743B77">
      <w:pPr>
        <w:rPr>
          <w:color w:val="000000"/>
        </w:rPr>
      </w:pPr>
    </w:p>
    <w:p w14:paraId="4ED3B667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4 de junio de 2024 – Ayuntamiento para los sordos 5:30 p.m.</w:t>
      </w:r>
    </w:p>
    <w:p w14:paraId="2B097100" w14:textId="77777777" w:rsidR="00743B77" w:rsidRDefault="00743B77" w:rsidP="00743B77">
      <w:pPr>
        <w:rPr>
          <w:color w:val="000000"/>
        </w:rPr>
      </w:pPr>
    </w:p>
    <w:p w14:paraId="2440CFD7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5 de junio de 2024 – Ceremonia de premiación de preescolar 2:00 p.m.</w:t>
      </w:r>
    </w:p>
    <w:p w14:paraId="65721F7A" w14:textId="77777777" w:rsidR="00743B77" w:rsidRDefault="00743B77" w:rsidP="00743B77">
      <w:pPr>
        <w:rPr>
          <w:color w:val="000000"/>
        </w:rPr>
      </w:pPr>
    </w:p>
    <w:p w14:paraId="662E8A3F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6 de junio de 2024 – Ayuntamiento para los ciegos 5:30 p.m.</w:t>
      </w:r>
    </w:p>
    <w:p w14:paraId="227A878D" w14:textId="77777777" w:rsidR="00743B77" w:rsidRDefault="00743B77" w:rsidP="00743B77">
      <w:pPr>
        <w:rPr>
          <w:color w:val="000000"/>
        </w:rPr>
      </w:pPr>
    </w:p>
    <w:p w14:paraId="51AEFEF1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13 de junio de 2024 – Barbacoa para el personal, los estudiantes y la familia 11:15 a. m. en Argo y último día para los estudiantes</w:t>
      </w:r>
    </w:p>
    <w:p w14:paraId="417751C5" w14:textId="77777777" w:rsidR="00743B77" w:rsidRDefault="00743B77" w:rsidP="00743B77">
      <w:pPr>
        <w:rPr>
          <w:color w:val="000000"/>
        </w:rPr>
      </w:pPr>
    </w:p>
    <w:p w14:paraId="1988D3D3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14 de junio de 2024 – Desayuno de reconocimiento al personal de fin de año, 8:00 a. m.</w:t>
      </w:r>
    </w:p>
    <w:p w14:paraId="313316A7" w14:textId="77777777" w:rsidR="00743B77" w:rsidRDefault="00743B77" w:rsidP="00743B77">
      <w:pPr>
        <w:rPr>
          <w:color w:val="000000"/>
        </w:rPr>
      </w:pPr>
    </w:p>
    <w:p w14:paraId="0FF8C5B6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20-23 de junio Inmersión familiar en ASL</w:t>
      </w:r>
    </w:p>
    <w:p w14:paraId="55C57DB4" w14:textId="77777777" w:rsidR="00743B77" w:rsidRDefault="00743B77" w:rsidP="00743B77">
      <w:pPr>
        <w:rPr>
          <w:color w:val="000000"/>
        </w:rPr>
      </w:pPr>
    </w:p>
    <w:p w14:paraId="14745123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¿Sabías que CSDB ganó un premio Telly Bronze por excelencia en video en la categoría Serie-Historia por “Celebrando 150 años: la historia de CSDB”? Los premios Telly, con sede en la ciudad de Nueva York, honran la excelencia en video y televisión. Este año, los premios Telly recibieron más de 13.000 candidaturas en todo el mundo, incluidos trabajos de toda Europa y Asia. En la carta de anuncio, el comité decía: "... Usted es verdaderamente un abanderado de la excelencia en nuestra industria". Felicitaciones al Departamento de Comunicaciones de CSDB, con un reconocimiento especial al líder del proyecto de video, Jamey Hastings y al animador Ian Brander.</w:t>
      </w:r>
    </w:p>
    <w:p w14:paraId="4D597106" w14:textId="77777777" w:rsidR="00743B77" w:rsidRDefault="00743B77" w:rsidP="00743B77">
      <w:pPr>
        <w:rPr>
          <w:color w:val="000000"/>
        </w:rPr>
      </w:pPr>
    </w:p>
    <w:p w14:paraId="7B51CDB1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¡Felicitaciones a nuestros graduados de 2024! Cinco estudiantes de la Escuela para Sordos y dos de la Escuela para Ciegos subieron al escenario y recibieron sus diplomas durante las ceremonias. ¡Estoy muy orgulloso de ellos y sé que lograrán grandes cosas en el futuro! ¡Felicitaciones, Bulldogs!</w:t>
      </w:r>
    </w:p>
    <w:p w14:paraId="0C4CE954" w14:textId="77777777" w:rsidR="00743B77" w:rsidRDefault="00743B77" w:rsidP="00743B77">
      <w:pPr>
        <w:rPr>
          <w:color w:val="000000"/>
        </w:rPr>
      </w:pPr>
    </w:p>
    <w:p w14:paraId="7D9FEFE3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El último día para los estudiantes es el 13 de junio, que también es el mismo día de la barbacoa para el personal, los estudiantes y la familia. El último día para el personal del año escolar es el 14 de junio y también serán los premios de fin de año. Es difícil creer que el año escolar se acerca rápidamente a su fin. Les deseo a todos un verano maravilloso y relajante.</w:t>
      </w:r>
    </w:p>
    <w:p w14:paraId="7BC2D664" w14:textId="77777777" w:rsidR="00743B77" w:rsidRDefault="00743B77" w:rsidP="00743B77">
      <w:pPr>
        <w:rPr>
          <w:color w:val="000000"/>
        </w:rPr>
      </w:pPr>
    </w:p>
    <w:p w14:paraId="7CA7AF23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Si bien gran parte del personal está libre durante el verano, suceden muchas cosas en el campus. Los proyectos de instalaciones incluirán la construcción de la fase 3 del gimnasio, la construcción del nuevo patio de juegos ADA y la reubicación de la Aldea Infantil, y continuarán las mejoras al sistema de seguridad.</w:t>
      </w:r>
    </w:p>
    <w:p w14:paraId="47F6D8CF" w14:textId="77777777" w:rsidR="00743B77" w:rsidRDefault="00743B77" w:rsidP="00743B77">
      <w:pPr>
        <w:rPr>
          <w:color w:val="000000"/>
        </w:rPr>
      </w:pPr>
    </w:p>
    <w:p w14:paraId="63E86A38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¡Felicitaciones a nuestros Empleados del Mes!</w:t>
      </w:r>
    </w:p>
    <w:p w14:paraId="663FCB32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¡El empleado del mes en extensión es Dale Wolf! Dale es descrito como siempre optimista y positivo, trata a todos con respeto y, si tienes un mal día, te hace sonreír. Ella es colaborativa y trabaja con todos los miembros del equipo para garantizar que todos tengan apoyo.</w:t>
      </w:r>
    </w:p>
    <w:p w14:paraId="386329BC" w14:textId="77777777" w:rsidR="00743B77" w:rsidRDefault="00743B77" w:rsidP="00743B77">
      <w:pPr>
        <w:rPr>
          <w:color w:val="000000"/>
        </w:rPr>
      </w:pPr>
    </w:p>
    <w:p w14:paraId="4F44F2B4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¡La empleada del mes en servicios estudiantiles es Lisa Shigio! Se describe a Lisa como alguien que siempre va más allá y es la primera en ofrecerse como voluntaria cuando se necesita cobertura para las clases. Ella apoya las tareas del almuerzo, las aulas y cualquier otro lugar donde pueda ayudar cuando sea necesario y siempre lo hace con una actitud positiva.</w:t>
      </w:r>
    </w:p>
    <w:p w14:paraId="231FC254" w14:textId="77777777" w:rsidR="00743B77" w:rsidRDefault="00743B77" w:rsidP="00743B77">
      <w:pPr>
        <w:rPr>
          <w:color w:val="000000"/>
        </w:rPr>
      </w:pPr>
    </w:p>
    <w:p w14:paraId="146EC950" w14:textId="77777777" w:rsidR="00743B77" w:rsidRDefault="00743B77" w:rsidP="00743B77">
      <w:pPr>
        <w:rPr>
          <w:color w:val="000000"/>
        </w:rPr>
      </w:pPr>
      <w:r>
        <w:rPr>
          <w:color w:val="000000"/>
        </w:rPr>
        <w:t>¡Esperamos verte en las próximas actividades!</w:t>
      </w:r>
    </w:p>
    <w:p w14:paraId="792DCFC3" w14:textId="77777777" w:rsidR="00743B77" w:rsidRDefault="00743B77" w:rsidP="00743B77">
      <w:pPr>
        <w:rPr>
          <w:color w:val="000000"/>
        </w:rPr>
      </w:pPr>
    </w:p>
    <w:p w14:paraId="1484F60D" w14:textId="77777777" w:rsidR="008B7F49" w:rsidRDefault="008B7F49"/>
    <w:sectPr w:rsidR="008B7F49" w:rsidSect="00BC2399">
      <w:pgSz w:w="12240" w:h="15840" w:code="1"/>
      <w:pgMar w:top="720" w:right="274" w:bottom="0" w:left="274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77"/>
    <w:rsid w:val="001E07FC"/>
    <w:rsid w:val="00743B77"/>
    <w:rsid w:val="008B7F49"/>
    <w:rsid w:val="00A844B8"/>
    <w:rsid w:val="00B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14DA"/>
  <w15:chartTrackingRefBased/>
  <w15:docId w15:val="{05025277-B37A-4666-89A9-14F4789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77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B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B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B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B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B7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43B77"/>
    <w:pPr>
      <w:spacing w:before="160" w:after="160" w:line="259" w:lineRule="auto"/>
      <w:jc w:val="center"/>
    </w:pPr>
    <w:rPr>
      <w:rFonts w:ascii="Calibri" w:hAnsi="Calibri" w:cstheme="minorBidi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B77"/>
    <w:pPr>
      <w:spacing w:after="160" w:line="259" w:lineRule="auto"/>
      <w:ind w:left="720"/>
      <w:contextualSpacing/>
    </w:pPr>
    <w:rPr>
      <w:rFonts w:ascii="Calibri" w:hAnsi="Calibri" w:cstheme="minorBidi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theme="min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Haselhorst</dc:creator>
  <cp:keywords/>
  <dc:description/>
  <cp:lastModifiedBy>Cathy Haselhorst</cp:lastModifiedBy>
  <cp:revision>1</cp:revision>
  <dcterms:created xsi:type="dcterms:W3CDTF">2024-06-05T15:48:00Z</dcterms:created>
  <dcterms:modified xsi:type="dcterms:W3CDTF">2024-06-05T15:49:00Z</dcterms:modified>
</cp:coreProperties>
</file>